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BCD" w:rsidRPr="004D298E" w:rsidRDefault="00096BCD" w:rsidP="00096BCD">
      <w:pPr>
        <w:spacing w:after="0"/>
        <w:ind w:left="720" w:hanging="720"/>
        <w:jc w:val="center"/>
        <w:rPr>
          <w:rFonts w:ascii="Times New Roman" w:hAnsi="Times New Roman"/>
          <w:b/>
          <w:bCs/>
          <w:sz w:val="28"/>
          <w:szCs w:val="28"/>
          <w:lang w:val="nl-NL"/>
        </w:rPr>
      </w:pPr>
      <w:r>
        <w:rPr>
          <w:rFonts w:ascii="Times New Roman" w:hAnsi="Times New Roman"/>
          <w:b/>
          <w:bCs/>
          <w:sz w:val="28"/>
          <w:szCs w:val="28"/>
          <w:lang w:val="nl-NL"/>
        </w:rPr>
        <w:t xml:space="preserve">Bài </w:t>
      </w:r>
      <w:r w:rsidRPr="004D298E">
        <w:rPr>
          <w:rFonts w:ascii="Times New Roman" w:hAnsi="Times New Roman"/>
          <w:b/>
          <w:bCs/>
          <w:sz w:val="28"/>
          <w:szCs w:val="28"/>
          <w:lang w:val="nl-NL"/>
        </w:rPr>
        <w:t xml:space="preserve">4: SỬ DỤNG MÁY THU THANH  (T4) </w:t>
      </w:r>
    </w:p>
    <w:p w:rsidR="00096BCD" w:rsidRPr="004D298E" w:rsidRDefault="00096BCD" w:rsidP="00096BCD">
      <w:pPr>
        <w:spacing w:after="0"/>
        <w:ind w:firstLine="360"/>
        <w:rPr>
          <w:rFonts w:ascii="Times New Roman" w:hAnsi="Times New Roman"/>
          <w:b/>
          <w:bCs/>
          <w:sz w:val="28"/>
          <w:szCs w:val="28"/>
          <w:lang w:val="nl-NL"/>
        </w:rPr>
      </w:pPr>
      <w:r w:rsidRPr="004D298E">
        <w:rPr>
          <w:rFonts w:ascii="Times New Roman" w:hAnsi="Times New Roman"/>
          <w:b/>
          <w:bCs/>
          <w:sz w:val="28"/>
          <w:szCs w:val="28"/>
          <w:lang w:val="nl-NL"/>
        </w:rPr>
        <w:t>I. YÊU CẦU CẦN ĐẠT:</w:t>
      </w:r>
    </w:p>
    <w:p w:rsidR="00096BCD" w:rsidRPr="004D298E" w:rsidRDefault="00096BCD" w:rsidP="00096BCD">
      <w:pPr>
        <w:spacing w:after="0"/>
        <w:ind w:firstLine="360"/>
        <w:jc w:val="both"/>
        <w:rPr>
          <w:rFonts w:ascii="Times New Roman" w:hAnsi="Times New Roman"/>
          <w:b/>
          <w:sz w:val="28"/>
          <w:szCs w:val="28"/>
          <w:lang w:val="nl-NL"/>
        </w:rPr>
      </w:pPr>
      <w:bookmarkStart w:id="0" w:name="_GoBack"/>
      <w:r w:rsidRPr="004D298E">
        <w:rPr>
          <w:rFonts w:ascii="Times New Roman" w:hAnsi="Times New Roman"/>
          <w:b/>
          <w:sz w:val="28"/>
          <w:szCs w:val="28"/>
          <w:lang w:val="nl-NL"/>
        </w:rPr>
        <w:t>1. Năng lực đặc thù: Sau khi học, học sinh sẽ:</w:t>
      </w:r>
    </w:p>
    <w:bookmarkEnd w:id="0"/>
    <w:p w:rsidR="00096BCD" w:rsidRPr="004D298E" w:rsidRDefault="00096BCD" w:rsidP="00096BCD">
      <w:pPr>
        <w:spacing w:after="0"/>
        <w:ind w:firstLine="360"/>
        <w:jc w:val="both"/>
        <w:rPr>
          <w:rFonts w:ascii="Times New Roman" w:hAnsi="Times New Roman"/>
          <w:sz w:val="28"/>
          <w:szCs w:val="28"/>
          <w:lang w:val="nl-NL"/>
        </w:rPr>
      </w:pPr>
      <w:r w:rsidRPr="004D298E">
        <w:rPr>
          <w:rFonts w:ascii="Times New Roman" w:hAnsi="Times New Roman"/>
          <w:sz w:val="28"/>
          <w:szCs w:val="28"/>
          <w:lang w:val="nl-NL"/>
        </w:rPr>
        <w:t>- Kể tên và nêu được nội dung phát thanh của một số chương trình phù hợp với lứa tuổi HS trên đài phát thanh.</w:t>
      </w:r>
    </w:p>
    <w:p w:rsidR="00096BCD" w:rsidRPr="004D298E" w:rsidRDefault="00096BCD" w:rsidP="00096BCD">
      <w:pPr>
        <w:spacing w:after="0"/>
        <w:ind w:firstLine="360"/>
        <w:jc w:val="both"/>
        <w:rPr>
          <w:rFonts w:ascii="Times New Roman" w:hAnsi="Times New Roman"/>
          <w:sz w:val="28"/>
          <w:szCs w:val="28"/>
          <w:lang w:val="nl-NL"/>
        </w:rPr>
      </w:pPr>
      <w:r w:rsidRPr="004D298E">
        <w:rPr>
          <w:rFonts w:ascii="Times New Roman" w:hAnsi="Times New Roman"/>
          <w:sz w:val="28"/>
          <w:szCs w:val="28"/>
          <w:lang w:val="nl-NL"/>
        </w:rPr>
        <w:t>- Chọn được kênh phát thanh, thay đổi âm lượng theo ý muốn</w:t>
      </w:r>
    </w:p>
    <w:p w:rsidR="00096BCD" w:rsidRPr="004D298E" w:rsidRDefault="00096BCD" w:rsidP="00096BCD">
      <w:pPr>
        <w:spacing w:before="120" w:after="0"/>
        <w:ind w:firstLine="360"/>
        <w:jc w:val="both"/>
        <w:rPr>
          <w:rFonts w:ascii="Times New Roman" w:hAnsi="Times New Roman"/>
          <w:b/>
          <w:sz w:val="28"/>
          <w:szCs w:val="28"/>
          <w:lang w:val="nl-NL"/>
        </w:rPr>
      </w:pPr>
      <w:r w:rsidRPr="004D298E">
        <w:rPr>
          <w:rFonts w:ascii="Times New Roman" w:hAnsi="Times New Roman"/>
          <w:b/>
          <w:sz w:val="28"/>
          <w:szCs w:val="28"/>
          <w:lang w:val="nl-NL"/>
        </w:rPr>
        <w:t>2. Năng lực chung.</w:t>
      </w:r>
    </w:p>
    <w:p w:rsidR="00096BCD" w:rsidRPr="004D298E" w:rsidRDefault="00096BCD" w:rsidP="00096BCD">
      <w:pPr>
        <w:spacing w:after="0"/>
        <w:ind w:firstLine="360"/>
        <w:jc w:val="both"/>
        <w:rPr>
          <w:rFonts w:ascii="Times New Roman" w:hAnsi="Times New Roman"/>
          <w:sz w:val="28"/>
          <w:szCs w:val="28"/>
          <w:lang w:val="nl-NL"/>
        </w:rPr>
      </w:pPr>
      <w:r w:rsidRPr="004D298E">
        <w:rPr>
          <w:rFonts w:ascii="Times New Roman" w:hAnsi="Times New Roman"/>
          <w:sz w:val="28"/>
          <w:szCs w:val="28"/>
          <w:lang w:val="nl-NL"/>
        </w:rPr>
        <w:t>- Năng lực tự chủ, tự học: Có thói quen trao đổi, tự giác tìm hiểu thông tin từ những ngữ liệu cho sẵn trong bài học.</w:t>
      </w:r>
    </w:p>
    <w:p w:rsidR="00096BCD" w:rsidRPr="004D298E" w:rsidRDefault="00096BCD" w:rsidP="00096BCD">
      <w:pPr>
        <w:spacing w:after="0"/>
        <w:ind w:firstLine="360"/>
        <w:jc w:val="both"/>
        <w:rPr>
          <w:rFonts w:ascii="Times New Roman" w:hAnsi="Times New Roman"/>
          <w:sz w:val="28"/>
          <w:szCs w:val="28"/>
          <w:lang w:val="nl-NL"/>
        </w:rPr>
      </w:pPr>
      <w:r w:rsidRPr="004D298E">
        <w:rPr>
          <w:rFonts w:ascii="Times New Roman" w:hAnsi="Times New Roman"/>
          <w:sz w:val="28"/>
          <w:szCs w:val="28"/>
          <w:lang w:val="nl-NL"/>
        </w:rPr>
        <w:t>- Năng lực giải quyết vấn đề và sáng tạo: Biết xác định và làm rõ thông tin từ những ngữ liệu cho sẵn trong bài học. Biết thu thập thông tin từ tình huống.</w:t>
      </w:r>
    </w:p>
    <w:p w:rsidR="00096BCD" w:rsidRPr="004D298E" w:rsidRDefault="00096BCD" w:rsidP="00096BCD">
      <w:pPr>
        <w:spacing w:after="0"/>
        <w:ind w:firstLine="360"/>
        <w:jc w:val="both"/>
        <w:rPr>
          <w:rFonts w:ascii="Times New Roman" w:hAnsi="Times New Roman"/>
          <w:sz w:val="28"/>
          <w:szCs w:val="28"/>
          <w:lang w:val="nl-NL"/>
        </w:rPr>
      </w:pPr>
      <w:r w:rsidRPr="004D298E">
        <w:rPr>
          <w:rFonts w:ascii="Times New Roman" w:hAnsi="Times New Roman"/>
          <w:sz w:val="28"/>
          <w:szCs w:val="28"/>
          <w:lang w:val="nl-NL"/>
        </w:rPr>
        <w:t>- Năng lực giao tiếp và hợp tác: Biết cùng nhau hoàn thành nhiệm vụ học tập theo sự hướng dẫn của Gv; Có biểu hiện tích cực, sôi nổi và nhiệt tình trong hoạt động nhóm. Có khả năng trình bày, thuyết trình… trong các hoạt động học tập.</w:t>
      </w:r>
    </w:p>
    <w:p w:rsidR="00096BCD" w:rsidRPr="004D298E" w:rsidRDefault="00096BCD" w:rsidP="00096BCD">
      <w:pPr>
        <w:spacing w:before="120" w:after="0"/>
        <w:ind w:firstLine="360"/>
        <w:jc w:val="both"/>
        <w:rPr>
          <w:rFonts w:ascii="Times New Roman" w:hAnsi="Times New Roman"/>
          <w:b/>
          <w:sz w:val="28"/>
          <w:szCs w:val="28"/>
          <w:lang w:val="nl-NL"/>
        </w:rPr>
      </w:pPr>
      <w:r w:rsidRPr="004D298E">
        <w:rPr>
          <w:rFonts w:ascii="Times New Roman" w:hAnsi="Times New Roman"/>
          <w:b/>
          <w:sz w:val="28"/>
          <w:szCs w:val="28"/>
          <w:lang w:val="nl-NL"/>
        </w:rPr>
        <w:t>3. Phẩm chất.</w:t>
      </w:r>
    </w:p>
    <w:p w:rsidR="00096BCD" w:rsidRPr="004D298E" w:rsidRDefault="00096BCD" w:rsidP="00096BCD">
      <w:pPr>
        <w:spacing w:after="0"/>
        <w:ind w:firstLine="360"/>
        <w:jc w:val="both"/>
        <w:rPr>
          <w:rFonts w:ascii="Times New Roman" w:hAnsi="Times New Roman"/>
          <w:sz w:val="28"/>
          <w:szCs w:val="28"/>
          <w:lang w:val="nl-NL"/>
        </w:rPr>
      </w:pPr>
      <w:r w:rsidRPr="004D298E">
        <w:rPr>
          <w:rFonts w:ascii="Times New Roman" w:hAnsi="Times New Roman"/>
          <w:sz w:val="28"/>
          <w:szCs w:val="28"/>
          <w:lang w:val="nl-NL"/>
        </w:rPr>
        <w:t>- Phẩm chất chăm chỉ: Có tinh thần chăm chỉ học tập, luôn tự giác tìm hiểu bài.</w:t>
      </w:r>
    </w:p>
    <w:p w:rsidR="00096BCD" w:rsidRPr="004D298E" w:rsidRDefault="00096BCD" w:rsidP="00096BCD">
      <w:pPr>
        <w:spacing w:after="0"/>
        <w:ind w:firstLine="360"/>
        <w:jc w:val="both"/>
        <w:rPr>
          <w:rFonts w:ascii="Times New Roman" w:hAnsi="Times New Roman"/>
          <w:sz w:val="28"/>
          <w:szCs w:val="28"/>
          <w:lang w:val="nl-NL"/>
        </w:rPr>
      </w:pPr>
      <w:r w:rsidRPr="004D298E">
        <w:rPr>
          <w:rFonts w:ascii="Times New Roman" w:hAnsi="Times New Roman"/>
          <w:sz w:val="28"/>
          <w:szCs w:val="28"/>
          <w:lang w:val="nl-NL"/>
        </w:rPr>
        <w:t>- Phẩm chất trách nhiệm: Chăm chỉ vận dụng kiến thức đã học về máy thu thanh vào cuộc sống hàng ngày trong gia đình.</w:t>
      </w:r>
    </w:p>
    <w:p w:rsidR="00096BCD" w:rsidRPr="004D298E" w:rsidRDefault="00096BCD" w:rsidP="00096BCD">
      <w:pPr>
        <w:spacing w:before="120" w:after="0"/>
        <w:ind w:firstLine="360"/>
        <w:jc w:val="both"/>
        <w:rPr>
          <w:rFonts w:ascii="Times New Roman" w:hAnsi="Times New Roman"/>
          <w:b/>
          <w:sz w:val="28"/>
          <w:szCs w:val="28"/>
          <w:lang w:val="nl-NL"/>
        </w:rPr>
      </w:pPr>
      <w:r w:rsidRPr="004D298E">
        <w:rPr>
          <w:rFonts w:ascii="Times New Roman" w:hAnsi="Times New Roman"/>
          <w:b/>
          <w:sz w:val="28"/>
          <w:szCs w:val="28"/>
          <w:lang w:val="nl-NL"/>
        </w:rPr>
        <w:t xml:space="preserve">II. ĐỒ DÙNG DẠY HỌC </w:t>
      </w:r>
    </w:p>
    <w:p w:rsidR="00096BCD" w:rsidRPr="004D298E" w:rsidRDefault="00096BCD" w:rsidP="00096BCD">
      <w:pPr>
        <w:spacing w:after="0"/>
        <w:ind w:firstLine="360"/>
        <w:jc w:val="both"/>
        <w:rPr>
          <w:rFonts w:ascii="Times New Roman" w:hAnsi="Times New Roman"/>
          <w:sz w:val="28"/>
          <w:szCs w:val="28"/>
          <w:lang w:val="nl-NL"/>
        </w:rPr>
      </w:pPr>
      <w:r w:rsidRPr="004D298E">
        <w:rPr>
          <w:rFonts w:ascii="Times New Roman" w:hAnsi="Times New Roman"/>
          <w:sz w:val="28"/>
          <w:szCs w:val="28"/>
          <w:lang w:val="nl-NL"/>
        </w:rPr>
        <w:t>- Kế hoạch bài dạy, bài giảng Power point.</w:t>
      </w:r>
    </w:p>
    <w:p w:rsidR="00096BCD" w:rsidRPr="004D298E" w:rsidRDefault="00096BCD" w:rsidP="00096BCD">
      <w:pPr>
        <w:spacing w:after="0"/>
        <w:ind w:firstLine="360"/>
        <w:jc w:val="both"/>
        <w:rPr>
          <w:rFonts w:ascii="Times New Roman" w:hAnsi="Times New Roman"/>
          <w:sz w:val="28"/>
          <w:szCs w:val="28"/>
          <w:lang w:val="nl-NL"/>
        </w:rPr>
      </w:pPr>
      <w:r w:rsidRPr="004D298E">
        <w:rPr>
          <w:rFonts w:ascii="Times New Roman" w:hAnsi="Times New Roman"/>
          <w:sz w:val="28"/>
          <w:szCs w:val="28"/>
          <w:lang w:val="nl-NL"/>
        </w:rPr>
        <w:t>- SGK và 4 máy thu thanh.</w:t>
      </w:r>
    </w:p>
    <w:p w:rsidR="00096BCD" w:rsidRPr="004D298E" w:rsidRDefault="00096BCD" w:rsidP="00096BCD">
      <w:pPr>
        <w:spacing w:after="0"/>
        <w:ind w:firstLine="360"/>
        <w:jc w:val="both"/>
        <w:outlineLvl w:val="0"/>
        <w:rPr>
          <w:rFonts w:ascii="Times New Roman" w:hAnsi="Times New Roman"/>
          <w:b/>
          <w:bCs/>
          <w:sz w:val="28"/>
          <w:szCs w:val="28"/>
          <w:u w:val="single"/>
          <w:lang w:val="nl-NL"/>
        </w:rPr>
      </w:pPr>
      <w:r w:rsidRPr="004D298E">
        <w:rPr>
          <w:rFonts w:ascii="Times New Roman" w:hAnsi="Times New Roman"/>
          <w:b/>
          <w:sz w:val="28"/>
          <w:szCs w:val="28"/>
        </w:rPr>
        <w:t>III. HOẠT ĐỘNG DẠY HỌC</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1"/>
        <w:gridCol w:w="393"/>
        <w:gridCol w:w="4148"/>
      </w:tblGrid>
      <w:tr w:rsidR="00096BCD" w:rsidRPr="004D298E" w:rsidTr="006B39E1">
        <w:tc>
          <w:tcPr>
            <w:tcW w:w="5862" w:type="dxa"/>
            <w:gridSpan w:val="2"/>
            <w:tcBorders>
              <w:top w:val="nil"/>
              <w:left w:val="nil"/>
              <w:bottom w:val="nil"/>
              <w:right w:val="single" w:sz="4" w:space="0" w:color="auto"/>
            </w:tcBorders>
          </w:tcPr>
          <w:p w:rsidR="00096BCD" w:rsidRPr="004D298E" w:rsidRDefault="00096BCD" w:rsidP="006B39E1">
            <w:pPr>
              <w:spacing w:after="0"/>
              <w:jc w:val="center"/>
              <w:rPr>
                <w:rFonts w:ascii="Times New Roman" w:hAnsi="Times New Roman"/>
                <w:b/>
                <w:sz w:val="28"/>
                <w:szCs w:val="28"/>
                <w:lang w:val="nl-NL"/>
              </w:rPr>
            </w:pPr>
            <w:r w:rsidRPr="004D298E">
              <w:rPr>
                <w:rFonts w:ascii="Times New Roman" w:hAnsi="Times New Roman"/>
                <w:b/>
                <w:sz w:val="28"/>
                <w:szCs w:val="28"/>
                <w:lang w:val="nl-NL"/>
              </w:rPr>
              <w:t>Hoạt động của giáo viên</w:t>
            </w:r>
          </w:p>
        </w:tc>
        <w:tc>
          <w:tcPr>
            <w:tcW w:w="3876" w:type="dxa"/>
            <w:tcBorders>
              <w:top w:val="nil"/>
              <w:left w:val="single" w:sz="4" w:space="0" w:color="auto"/>
              <w:bottom w:val="nil"/>
              <w:right w:val="nil"/>
            </w:tcBorders>
          </w:tcPr>
          <w:p w:rsidR="00096BCD" w:rsidRPr="004D298E" w:rsidRDefault="00096BCD" w:rsidP="006B39E1">
            <w:pPr>
              <w:spacing w:after="0"/>
              <w:jc w:val="center"/>
              <w:rPr>
                <w:rFonts w:ascii="Times New Roman" w:hAnsi="Times New Roman"/>
                <w:b/>
                <w:sz w:val="28"/>
                <w:szCs w:val="28"/>
                <w:lang w:val="nl-NL"/>
              </w:rPr>
            </w:pPr>
            <w:r w:rsidRPr="004D298E">
              <w:rPr>
                <w:rFonts w:ascii="Times New Roman" w:hAnsi="Times New Roman"/>
                <w:b/>
                <w:sz w:val="28"/>
                <w:szCs w:val="28"/>
                <w:lang w:val="nl-NL"/>
              </w:rPr>
              <w:t>Hoạt động của học sinh</w:t>
            </w:r>
          </w:p>
        </w:tc>
      </w:tr>
      <w:tr w:rsidR="00096BCD" w:rsidRPr="004D298E" w:rsidTr="006B39E1">
        <w:tc>
          <w:tcPr>
            <w:tcW w:w="9738" w:type="dxa"/>
            <w:gridSpan w:val="3"/>
            <w:tcBorders>
              <w:top w:val="nil"/>
              <w:left w:val="nil"/>
              <w:bottom w:val="nil"/>
              <w:right w:val="nil"/>
            </w:tcBorders>
          </w:tcPr>
          <w:p w:rsidR="00096BCD" w:rsidRPr="004D298E" w:rsidRDefault="00096BCD" w:rsidP="006B39E1">
            <w:pPr>
              <w:spacing w:after="0"/>
              <w:jc w:val="both"/>
              <w:rPr>
                <w:rFonts w:ascii="Times New Roman" w:hAnsi="Times New Roman"/>
                <w:bCs/>
                <w:i/>
                <w:sz w:val="28"/>
                <w:szCs w:val="28"/>
                <w:lang w:val="nl-NL"/>
              </w:rPr>
            </w:pPr>
            <w:r w:rsidRPr="004D298E">
              <w:rPr>
                <w:rFonts w:ascii="Times New Roman" w:hAnsi="Times New Roman"/>
                <w:b/>
                <w:bCs/>
                <w:sz w:val="28"/>
                <w:szCs w:val="28"/>
                <w:lang w:val="nl-NL"/>
              </w:rPr>
              <w:t xml:space="preserve">1. </w:t>
            </w:r>
            <w:r>
              <w:rPr>
                <w:rFonts w:ascii="Times New Roman" w:hAnsi="Times New Roman"/>
                <w:b/>
                <w:bCs/>
                <w:sz w:val="28"/>
                <w:szCs w:val="28"/>
                <w:lang w:val="nl-NL"/>
              </w:rPr>
              <w:t>KHỞI ĐỘNG</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xml:space="preserve">- Mục tiêu: </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Tạo không khí vui vẻ, phấn khởi trước giờ học.</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Nêu được tác dụng của máy thu thanh.</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Cách tiến hành:</w:t>
            </w:r>
          </w:p>
        </w:tc>
      </w:tr>
      <w:tr w:rsidR="00096BCD" w:rsidRPr="004D298E" w:rsidTr="006B39E1">
        <w:tc>
          <w:tcPr>
            <w:tcW w:w="5862" w:type="dxa"/>
            <w:gridSpan w:val="2"/>
            <w:tcBorders>
              <w:top w:val="nil"/>
              <w:left w:val="nil"/>
              <w:bottom w:val="nil"/>
              <w:right w:val="single" w:sz="4" w:space="0" w:color="auto"/>
            </w:tcBorders>
          </w:tcPr>
          <w:p w:rsidR="00096BCD" w:rsidRPr="004D298E" w:rsidRDefault="00096BCD" w:rsidP="006B39E1">
            <w:pPr>
              <w:spacing w:after="0"/>
              <w:jc w:val="both"/>
              <w:outlineLvl w:val="0"/>
              <w:rPr>
                <w:rFonts w:ascii="Times New Roman" w:hAnsi="Times New Roman"/>
                <w:bCs/>
                <w:sz w:val="28"/>
                <w:szCs w:val="28"/>
                <w:lang w:val="nl-NL"/>
              </w:rPr>
            </w:pPr>
            <w:r w:rsidRPr="004D298E">
              <w:rPr>
                <w:rFonts w:ascii="Times New Roman" w:hAnsi="Times New Roman"/>
                <w:bCs/>
                <w:sz w:val="28"/>
                <w:szCs w:val="28"/>
                <w:lang w:val="nl-NL"/>
              </w:rPr>
              <w:t xml:space="preserve">- GV tổ chức trò chơi “Ai nhanh – Ai đúng” để khởi động bài học. </w:t>
            </w:r>
          </w:p>
          <w:p w:rsidR="00096BCD" w:rsidRPr="004D298E" w:rsidRDefault="00096BCD" w:rsidP="006B39E1">
            <w:pPr>
              <w:spacing w:after="0"/>
              <w:jc w:val="both"/>
              <w:outlineLvl w:val="0"/>
              <w:rPr>
                <w:rFonts w:ascii="Times New Roman" w:hAnsi="Times New Roman"/>
                <w:bCs/>
                <w:sz w:val="28"/>
                <w:szCs w:val="28"/>
                <w:lang w:val="nl-NL"/>
              </w:rPr>
            </w:pPr>
            <w:r w:rsidRPr="004D298E">
              <w:rPr>
                <w:rFonts w:ascii="Times New Roman" w:hAnsi="Times New Roman"/>
                <w:bCs/>
                <w:sz w:val="28"/>
                <w:szCs w:val="28"/>
                <w:lang w:val="nl-NL"/>
              </w:rPr>
              <w:t>GV nêu: Kể tên một số chương trình phát thanh em đã được biết?</w:t>
            </w:r>
          </w:p>
          <w:p w:rsidR="00096BCD" w:rsidRPr="004D298E" w:rsidRDefault="00096BCD" w:rsidP="006B39E1">
            <w:pPr>
              <w:spacing w:after="0"/>
              <w:jc w:val="both"/>
              <w:outlineLvl w:val="0"/>
              <w:rPr>
                <w:rFonts w:ascii="Times New Roman" w:hAnsi="Times New Roman"/>
                <w:bCs/>
                <w:sz w:val="28"/>
                <w:szCs w:val="28"/>
                <w:lang w:val="nl-NL"/>
              </w:rPr>
            </w:pPr>
            <w:r w:rsidRPr="004D298E">
              <w:rPr>
                <w:rFonts w:ascii="Times New Roman" w:hAnsi="Times New Roman"/>
                <w:bCs/>
                <w:sz w:val="28"/>
                <w:szCs w:val="28"/>
                <w:lang w:val="nl-NL"/>
              </w:rPr>
              <w:t>- GV Nhận xét, tuyên dương.</w:t>
            </w:r>
          </w:p>
          <w:p w:rsidR="00096BCD" w:rsidRPr="004D298E" w:rsidRDefault="00096BCD" w:rsidP="006B39E1">
            <w:pPr>
              <w:spacing w:after="0"/>
              <w:jc w:val="both"/>
              <w:outlineLvl w:val="0"/>
              <w:rPr>
                <w:rFonts w:ascii="Times New Roman" w:hAnsi="Times New Roman"/>
                <w:bCs/>
                <w:sz w:val="28"/>
                <w:szCs w:val="28"/>
                <w:lang w:val="nl-NL"/>
              </w:rPr>
            </w:pPr>
            <w:r w:rsidRPr="004D298E">
              <w:rPr>
                <w:rFonts w:ascii="Times New Roman" w:hAnsi="Times New Roman"/>
                <w:bCs/>
                <w:sz w:val="28"/>
                <w:szCs w:val="28"/>
                <w:lang w:val="nl-NL"/>
              </w:rPr>
              <w:t>- GV dẫn dắt vào bài mới</w:t>
            </w:r>
          </w:p>
        </w:tc>
        <w:tc>
          <w:tcPr>
            <w:tcW w:w="3876" w:type="dxa"/>
            <w:tcBorders>
              <w:top w:val="nil"/>
              <w:left w:val="single" w:sz="4" w:space="0" w:color="auto"/>
              <w:bottom w:val="nil"/>
              <w:right w:val="nil"/>
            </w:tcBorders>
          </w:tcPr>
          <w:p w:rsidR="00096BCD" w:rsidRPr="004D298E" w:rsidRDefault="00096BCD" w:rsidP="006B39E1">
            <w:pPr>
              <w:spacing w:after="0"/>
              <w:jc w:val="both"/>
              <w:rPr>
                <w:rFonts w:ascii="Times New Roman" w:hAnsi="Times New Roman"/>
                <w:sz w:val="28"/>
                <w:szCs w:val="28"/>
                <w:lang w:val="nl-NL"/>
              </w:rPr>
            </w:pP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HS tham gia chơi khởi động</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Đại diện 2 -3  HS lên thực hiện sắp xếp và đọc nội dung</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HS lắng nghe.</w:t>
            </w:r>
          </w:p>
        </w:tc>
      </w:tr>
      <w:tr w:rsidR="00096BCD" w:rsidRPr="004D298E" w:rsidTr="006B39E1">
        <w:tc>
          <w:tcPr>
            <w:tcW w:w="9738" w:type="dxa"/>
            <w:gridSpan w:val="3"/>
            <w:tcBorders>
              <w:top w:val="nil"/>
              <w:left w:val="nil"/>
              <w:bottom w:val="nil"/>
              <w:right w:val="nil"/>
            </w:tcBorders>
          </w:tcPr>
          <w:p w:rsidR="00096BCD" w:rsidRPr="004D298E" w:rsidRDefault="00096BCD" w:rsidP="006B39E1">
            <w:pPr>
              <w:spacing w:after="0"/>
              <w:jc w:val="both"/>
              <w:rPr>
                <w:rFonts w:ascii="Times New Roman" w:hAnsi="Times New Roman"/>
                <w:b/>
                <w:bCs/>
                <w:iCs/>
                <w:sz w:val="28"/>
                <w:szCs w:val="28"/>
                <w:lang w:val="nl-NL"/>
              </w:rPr>
            </w:pPr>
            <w:r>
              <w:rPr>
                <w:rFonts w:ascii="Times New Roman" w:hAnsi="Times New Roman"/>
                <w:b/>
                <w:bCs/>
                <w:iCs/>
                <w:sz w:val="28"/>
                <w:szCs w:val="28"/>
                <w:lang w:val="nl-NL"/>
              </w:rPr>
              <w:t>2. KHÁM PHÁ</w:t>
            </w:r>
          </w:p>
          <w:p w:rsidR="00096BCD" w:rsidRPr="004D298E" w:rsidRDefault="00096BCD" w:rsidP="006B39E1">
            <w:pPr>
              <w:spacing w:after="0"/>
              <w:ind w:firstLine="360"/>
              <w:jc w:val="both"/>
              <w:rPr>
                <w:rFonts w:ascii="Times New Roman" w:hAnsi="Times New Roman"/>
                <w:sz w:val="28"/>
                <w:szCs w:val="28"/>
                <w:lang w:val="nl-NL"/>
              </w:rPr>
            </w:pPr>
            <w:r w:rsidRPr="004D298E">
              <w:rPr>
                <w:rFonts w:ascii="Times New Roman" w:hAnsi="Times New Roman"/>
                <w:b/>
                <w:bCs/>
                <w:iCs/>
                <w:sz w:val="28"/>
                <w:szCs w:val="28"/>
                <w:lang w:val="nl-NL"/>
              </w:rPr>
              <w:t xml:space="preserve">- </w:t>
            </w:r>
            <w:r w:rsidRPr="004D298E">
              <w:rPr>
                <w:rFonts w:ascii="Times New Roman" w:hAnsi="Times New Roman"/>
                <w:bCs/>
                <w:sz w:val="28"/>
                <w:szCs w:val="28"/>
                <w:lang w:val="nl-NL"/>
              </w:rPr>
              <w:t>Mục tiêu:</w:t>
            </w:r>
            <w:r w:rsidRPr="004D298E">
              <w:rPr>
                <w:rFonts w:ascii="Times New Roman" w:hAnsi="Times New Roman"/>
                <w:sz w:val="28"/>
                <w:szCs w:val="28"/>
                <w:lang w:val="nl-NL"/>
              </w:rPr>
              <w:t xml:space="preserve">  Chọn được kênh phát thanh, thay đổi âm lượng theo ý muốn</w:t>
            </w:r>
          </w:p>
          <w:p w:rsidR="00096BCD" w:rsidRPr="004D298E" w:rsidRDefault="00096BCD" w:rsidP="006B39E1">
            <w:pPr>
              <w:spacing w:after="0"/>
              <w:jc w:val="both"/>
              <w:rPr>
                <w:rFonts w:ascii="Times New Roman" w:hAnsi="Times New Roman"/>
                <w:bCs/>
                <w:iCs/>
                <w:sz w:val="28"/>
                <w:szCs w:val="28"/>
                <w:lang w:val="nl-NL"/>
              </w:rPr>
            </w:pPr>
            <w:r w:rsidRPr="004D298E">
              <w:rPr>
                <w:rFonts w:ascii="Times New Roman" w:hAnsi="Times New Roman"/>
                <w:b/>
                <w:bCs/>
                <w:iCs/>
                <w:sz w:val="28"/>
                <w:szCs w:val="28"/>
                <w:lang w:val="nl-NL"/>
              </w:rPr>
              <w:t xml:space="preserve">- </w:t>
            </w:r>
            <w:r w:rsidRPr="004D298E">
              <w:rPr>
                <w:rFonts w:ascii="Times New Roman" w:hAnsi="Times New Roman"/>
                <w:bCs/>
                <w:iCs/>
                <w:sz w:val="28"/>
                <w:szCs w:val="28"/>
                <w:lang w:val="nl-NL"/>
              </w:rPr>
              <w:t>Cách tiến hành:</w:t>
            </w:r>
          </w:p>
        </w:tc>
      </w:tr>
      <w:tr w:rsidR="00096BCD" w:rsidRPr="004D298E" w:rsidTr="006B39E1">
        <w:tc>
          <w:tcPr>
            <w:tcW w:w="5495" w:type="dxa"/>
            <w:tcBorders>
              <w:top w:val="nil"/>
              <w:left w:val="nil"/>
              <w:bottom w:val="nil"/>
              <w:right w:val="single" w:sz="4" w:space="0" w:color="auto"/>
            </w:tcBorders>
          </w:tcPr>
          <w:p w:rsidR="00096BCD" w:rsidRPr="004D298E" w:rsidRDefault="00096BCD" w:rsidP="006B39E1">
            <w:pPr>
              <w:spacing w:after="0"/>
              <w:jc w:val="both"/>
              <w:rPr>
                <w:rFonts w:ascii="Times New Roman" w:hAnsi="Times New Roman"/>
                <w:b/>
                <w:sz w:val="28"/>
                <w:szCs w:val="28"/>
                <w:lang w:val="nl-NL"/>
              </w:rPr>
            </w:pPr>
            <w:r w:rsidRPr="004D298E">
              <w:rPr>
                <w:rFonts w:ascii="Times New Roman" w:hAnsi="Times New Roman"/>
                <w:b/>
                <w:sz w:val="28"/>
                <w:szCs w:val="28"/>
                <w:lang w:val="nl-NL"/>
              </w:rPr>
              <w:lastRenderedPageBreak/>
              <w:t>Hoạt động 1. Sử dụng máy thu thanh. (làm việc cá nhân)</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b/>
                <w:sz w:val="28"/>
                <w:szCs w:val="28"/>
                <w:lang w:val="nl-NL"/>
              </w:rPr>
              <w:t xml:space="preserve">- </w:t>
            </w:r>
            <w:r w:rsidRPr="004D298E">
              <w:rPr>
                <w:rFonts w:ascii="Times New Roman" w:hAnsi="Times New Roman"/>
                <w:sz w:val="28"/>
                <w:szCs w:val="28"/>
                <w:lang w:val="nl-NL"/>
              </w:rPr>
              <w:t>GV cho HS quan sát hình 4 SGK và cho biết các bước cần thực hiện khi sử dụng máy thu thanh</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GV HS nhận xét.</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GV nhận xét chung, tuyên dương.</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Gv phát cho 4 HS 4 thẻ lên bảng thực hiện ghép 4 thẻ đúng theo các bước khi sử sử dụng máy thu thanh</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GV nhận xét, tuyên dương, bổ sung.</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GV chốt HĐ1 và mời HS đọc lại.</w:t>
            </w:r>
          </w:p>
          <w:p w:rsidR="00096BCD" w:rsidRPr="004D298E" w:rsidRDefault="00096BCD" w:rsidP="006B39E1">
            <w:pPr>
              <w:spacing w:after="0"/>
              <w:jc w:val="both"/>
              <w:rPr>
                <w:rFonts w:ascii="Times New Roman" w:hAnsi="Times New Roman"/>
                <w:i/>
                <w:sz w:val="28"/>
                <w:szCs w:val="28"/>
                <w:lang w:val="nl-NL"/>
              </w:rPr>
            </w:pPr>
            <w:r w:rsidRPr="004D298E">
              <w:rPr>
                <w:rFonts w:ascii="Times New Roman" w:hAnsi="Times New Roman"/>
                <w:i/>
                <w:sz w:val="28"/>
                <w:szCs w:val="28"/>
                <w:lang w:val="nl-NL"/>
              </w:rPr>
              <w:t>Bước 1: Bật công tác nguồn</w:t>
            </w:r>
          </w:p>
          <w:p w:rsidR="00096BCD" w:rsidRPr="004D298E" w:rsidRDefault="00096BCD" w:rsidP="006B39E1">
            <w:pPr>
              <w:spacing w:after="0"/>
              <w:jc w:val="both"/>
              <w:rPr>
                <w:rFonts w:ascii="Times New Roman" w:hAnsi="Times New Roman"/>
                <w:i/>
                <w:sz w:val="28"/>
                <w:szCs w:val="28"/>
                <w:lang w:val="nl-NL"/>
              </w:rPr>
            </w:pPr>
            <w:r w:rsidRPr="004D298E">
              <w:rPr>
                <w:rFonts w:ascii="Times New Roman" w:hAnsi="Times New Roman"/>
                <w:i/>
                <w:sz w:val="28"/>
                <w:szCs w:val="28"/>
                <w:lang w:val="nl-NL"/>
              </w:rPr>
              <w:t>Bước 2: Điều chỉnh âm thanh to / nhỏ</w:t>
            </w:r>
          </w:p>
          <w:p w:rsidR="00096BCD" w:rsidRPr="004D298E" w:rsidRDefault="00096BCD" w:rsidP="006B39E1">
            <w:pPr>
              <w:spacing w:after="0"/>
              <w:jc w:val="both"/>
              <w:rPr>
                <w:rFonts w:ascii="Times New Roman" w:hAnsi="Times New Roman"/>
                <w:i/>
                <w:sz w:val="28"/>
                <w:szCs w:val="28"/>
                <w:lang w:val="nl-NL"/>
              </w:rPr>
            </w:pPr>
            <w:r w:rsidRPr="004D298E">
              <w:rPr>
                <w:rFonts w:ascii="Times New Roman" w:hAnsi="Times New Roman"/>
                <w:i/>
                <w:sz w:val="28"/>
                <w:szCs w:val="28"/>
                <w:lang w:val="nl-NL"/>
              </w:rPr>
              <w:t>Bước 3: Chọn kênh phát thanh</w:t>
            </w:r>
          </w:p>
          <w:p w:rsidR="00096BCD" w:rsidRPr="004D298E" w:rsidRDefault="00096BCD" w:rsidP="006B39E1">
            <w:pPr>
              <w:spacing w:after="0"/>
              <w:jc w:val="both"/>
              <w:rPr>
                <w:rFonts w:ascii="Times New Roman" w:hAnsi="Times New Roman"/>
                <w:i/>
                <w:sz w:val="28"/>
                <w:szCs w:val="28"/>
                <w:lang w:val="nl-NL"/>
              </w:rPr>
            </w:pPr>
            <w:r w:rsidRPr="004D298E">
              <w:rPr>
                <w:rFonts w:ascii="Times New Roman" w:hAnsi="Times New Roman"/>
                <w:i/>
                <w:sz w:val="28"/>
                <w:szCs w:val="28"/>
                <w:lang w:val="nl-NL"/>
              </w:rPr>
              <w:t>Bước 4: Tắt nguồn khi không sử dụng</w:t>
            </w:r>
          </w:p>
        </w:tc>
        <w:tc>
          <w:tcPr>
            <w:tcW w:w="4243" w:type="dxa"/>
            <w:gridSpan w:val="2"/>
            <w:tcBorders>
              <w:top w:val="nil"/>
              <w:left w:val="single" w:sz="4" w:space="0" w:color="auto"/>
              <w:bottom w:val="nil"/>
              <w:right w:val="nil"/>
            </w:tcBorders>
          </w:tcPr>
          <w:p w:rsidR="00096BCD" w:rsidRPr="004D298E" w:rsidRDefault="00096BCD" w:rsidP="006B39E1">
            <w:pPr>
              <w:spacing w:after="0"/>
              <w:rPr>
                <w:rFonts w:ascii="Times New Roman" w:hAnsi="Times New Roman"/>
                <w:sz w:val="28"/>
                <w:szCs w:val="28"/>
                <w:lang w:val="nl-NL"/>
              </w:rPr>
            </w:pPr>
          </w:p>
          <w:p w:rsidR="00096BCD" w:rsidRPr="004D298E" w:rsidRDefault="00096BCD" w:rsidP="006B39E1">
            <w:pPr>
              <w:spacing w:after="0"/>
              <w:rPr>
                <w:rFonts w:ascii="Times New Roman" w:hAnsi="Times New Roman"/>
                <w:sz w:val="28"/>
                <w:szCs w:val="28"/>
                <w:lang w:val="nl-NL"/>
              </w:rPr>
            </w:pP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Học sinh quan sát, trình bày ý kiến</w:t>
            </w:r>
          </w:p>
          <w:p w:rsidR="00096BCD" w:rsidRPr="004D298E" w:rsidRDefault="00096BCD" w:rsidP="006B39E1">
            <w:pPr>
              <w:spacing w:after="0"/>
              <w:jc w:val="both"/>
              <w:rPr>
                <w:rFonts w:ascii="Times New Roman" w:hAnsi="Times New Roman"/>
                <w:sz w:val="28"/>
                <w:szCs w:val="28"/>
                <w:lang w:val="nl-NL"/>
              </w:rPr>
            </w:pP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HS nêu – Hs bổ sung nhận xét.</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Lắng nghe rút kinh nghiệm.</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HS 4 em lên thực hiện cả lớp theo dõi, rút kinh nghiệm và cho HS nêu lại các bước</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HS lắng nghe, rút kinh nghiệm.</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- 1 HS nêu lại  nội dung HĐ1</w:t>
            </w:r>
          </w:p>
        </w:tc>
      </w:tr>
      <w:tr w:rsidR="00096BCD" w:rsidRPr="004D298E" w:rsidTr="006B39E1">
        <w:tc>
          <w:tcPr>
            <w:tcW w:w="9738" w:type="dxa"/>
            <w:gridSpan w:val="3"/>
            <w:tcBorders>
              <w:top w:val="nil"/>
              <w:left w:val="nil"/>
              <w:bottom w:val="nil"/>
              <w:right w:val="nil"/>
            </w:tcBorders>
          </w:tcPr>
          <w:p w:rsidR="00096BCD" w:rsidRPr="004D298E" w:rsidRDefault="00096BCD" w:rsidP="006B39E1">
            <w:pPr>
              <w:spacing w:after="0"/>
              <w:jc w:val="both"/>
              <w:rPr>
                <w:rFonts w:ascii="Times New Roman" w:hAnsi="Times New Roman"/>
                <w:b/>
                <w:bCs/>
                <w:iCs/>
                <w:sz w:val="28"/>
                <w:szCs w:val="28"/>
                <w:lang w:val="nl-NL"/>
              </w:rPr>
            </w:pPr>
            <w:r w:rsidRPr="004D298E">
              <w:rPr>
                <w:rFonts w:ascii="Times New Roman" w:hAnsi="Times New Roman"/>
                <w:b/>
                <w:bCs/>
                <w:iCs/>
                <w:sz w:val="28"/>
                <w:szCs w:val="28"/>
                <w:lang w:val="nl-NL"/>
              </w:rPr>
              <w:t xml:space="preserve">3. </w:t>
            </w:r>
            <w:r>
              <w:rPr>
                <w:rFonts w:ascii="Times New Roman" w:hAnsi="Times New Roman"/>
                <w:b/>
                <w:bCs/>
                <w:iCs/>
                <w:sz w:val="28"/>
                <w:szCs w:val="28"/>
                <w:lang w:val="nl-NL"/>
              </w:rPr>
              <w:t>THỰC HÀNH – VẬN DỤNG</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b/>
                <w:bCs/>
                <w:iCs/>
                <w:sz w:val="28"/>
                <w:szCs w:val="28"/>
                <w:lang w:val="nl-NL"/>
              </w:rPr>
              <w:t xml:space="preserve">- </w:t>
            </w:r>
            <w:r w:rsidRPr="004D298E">
              <w:rPr>
                <w:rFonts w:ascii="Times New Roman" w:hAnsi="Times New Roman"/>
                <w:bCs/>
                <w:sz w:val="28"/>
                <w:szCs w:val="28"/>
                <w:lang w:val="nl-NL"/>
              </w:rPr>
              <w:t>Mục tiêu:</w:t>
            </w:r>
            <w:r w:rsidRPr="004D298E">
              <w:rPr>
                <w:rFonts w:ascii="Times New Roman" w:hAnsi="Times New Roman"/>
                <w:sz w:val="28"/>
                <w:szCs w:val="28"/>
                <w:lang w:val="nl-NL"/>
              </w:rPr>
              <w:t xml:space="preserve"> </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Thực hành tìm hiểu tên và nội dung các chương trình phát thanh.</w:t>
            </w:r>
          </w:p>
          <w:p w:rsidR="00096BCD" w:rsidRPr="004D298E" w:rsidRDefault="00096BCD" w:rsidP="006B39E1">
            <w:pPr>
              <w:spacing w:after="0"/>
              <w:rPr>
                <w:rFonts w:ascii="Times New Roman" w:hAnsi="Times New Roman"/>
                <w:bCs/>
                <w:iCs/>
                <w:sz w:val="28"/>
                <w:szCs w:val="28"/>
                <w:lang w:val="nl-NL"/>
              </w:rPr>
            </w:pPr>
            <w:r w:rsidRPr="004D298E">
              <w:rPr>
                <w:rFonts w:ascii="Times New Roman" w:hAnsi="Times New Roman"/>
                <w:b/>
                <w:bCs/>
                <w:iCs/>
                <w:sz w:val="28"/>
                <w:szCs w:val="28"/>
                <w:lang w:val="nl-NL"/>
              </w:rPr>
              <w:t xml:space="preserve">- </w:t>
            </w:r>
            <w:r w:rsidRPr="004D298E">
              <w:rPr>
                <w:rFonts w:ascii="Times New Roman" w:hAnsi="Times New Roman"/>
                <w:bCs/>
                <w:iCs/>
                <w:sz w:val="28"/>
                <w:szCs w:val="28"/>
                <w:lang w:val="nl-NL"/>
              </w:rPr>
              <w:t>Cách tiến hành:</w:t>
            </w:r>
          </w:p>
        </w:tc>
      </w:tr>
      <w:tr w:rsidR="00096BCD" w:rsidRPr="004D298E" w:rsidTr="006B39E1">
        <w:tc>
          <w:tcPr>
            <w:tcW w:w="5862" w:type="dxa"/>
            <w:gridSpan w:val="2"/>
            <w:tcBorders>
              <w:top w:val="nil"/>
              <w:left w:val="nil"/>
              <w:bottom w:val="nil"/>
              <w:right w:val="single" w:sz="4" w:space="0" w:color="auto"/>
            </w:tcBorders>
          </w:tcPr>
          <w:p w:rsidR="00096BCD" w:rsidRPr="004D298E" w:rsidRDefault="00096BCD" w:rsidP="006B39E1">
            <w:pPr>
              <w:spacing w:after="0"/>
              <w:jc w:val="both"/>
              <w:rPr>
                <w:rFonts w:ascii="Times New Roman" w:hAnsi="Times New Roman"/>
                <w:b/>
                <w:sz w:val="28"/>
                <w:szCs w:val="28"/>
                <w:lang w:val="nl-NL"/>
              </w:rPr>
            </w:pPr>
            <w:r w:rsidRPr="004D298E">
              <w:rPr>
                <w:rFonts w:ascii="Times New Roman" w:hAnsi="Times New Roman"/>
                <w:b/>
                <w:sz w:val="28"/>
                <w:szCs w:val="28"/>
                <w:lang w:val="nl-NL"/>
              </w:rPr>
              <w:t>Hoạt động 2. Thực hành sử dụng máy thu thanh. (Làm việc nhóm)</w:t>
            </w:r>
          </w:p>
          <w:p w:rsidR="00096BCD" w:rsidRPr="004D298E" w:rsidRDefault="00096BCD" w:rsidP="006B39E1">
            <w:pPr>
              <w:spacing w:after="0"/>
              <w:jc w:val="both"/>
              <w:rPr>
                <w:rFonts w:ascii="Times New Roman" w:hAnsi="Times New Roman"/>
                <w:b/>
                <w:sz w:val="28"/>
                <w:szCs w:val="28"/>
                <w:lang w:val="nl-NL"/>
              </w:rPr>
            </w:pPr>
            <w:r w:rsidRPr="004D298E">
              <w:rPr>
                <w:rFonts w:ascii="Times New Roman" w:hAnsi="Times New Roman"/>
                <w:b/>
                <w:sz w:val="28"/>
                <w:szCs w:val="28"/>
                <w:lang w:val="nl-NL"/>
              </w:rPr>
              <w:t xml:space="preserve">- </w:t>
            </w:r>
            <w:r w:rsidRPr="004D298E">
              <w:rPr>
                <w:rFonts w:ascii="Times New Roman" w:hAnsi="Times New Roman"/>
                <w:sz w:val="28"/>
                <w:szCs w:val="28"/>
                <w:lang w:val="nl-NL"/>
              </w:rPr>
              <w:t>GV phát 4 nhóm 4 máy thu thanh</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b/>
                <w:sz w:val="28"/>
                <w:szCs w:val="28"/>
                <w:lang w:val="nl-NL"/>
              </w:rPr>
              <w:t xml:space="preserve">- </w:t>
            </w:r>
            <w:r w:rsidRPr="004D298E">
              <w:rPr>
                <w:rFonts w:ascii="Times New Roman" w:hAnsi="Times New Roman"/>
                <w:sz w:val="28"/>
                <w:szCs w:val="28"/>
                <w:lang w:val="nl-NL"/>
              </w:rPr>
              <w:t>Cho HS quan sát bảng mẫu trang 23 SGK 3 nêu yêu cầu.</w:t>
            </w:r>
          </w:p>
          <w:p w:rsidR="00096BCD" w:rsidRPr="004D298E" w:rsidRDefault="00096BCD" w:rsidP="006B39E1">
            <w:pPr>
              <w:spacing w:after="0"/>
              <w:jc w:val="both"/>
              <w:rPr>
                <w:rFonts w:ascii="Times New Roman" w:hAnsi="Times New Roman"/>
                <w:color w:val="000000"/>
                <w:sz w:val="28"/>
                <w:szCs w:val="28"/>
                <w:lang w:val="nl-NL"/>
              </w:rPr>
            </w:pPr>
            <w:r w:rsidRPr="004D298E">
              <w:rPr>
                <w:rFonts w:ascii="Times New Roman" w:hAnsi="Times New Roman"/>
                <w:color w:val="000000"/>
                <w:sz w:val="28"/>
                <w:szCs w:val="28"/>
                <w:lang w:val="nl-NL"/>
              </w:rPr>
              <w:t>- GV cho các nhóm thực hiện yêu cầu quan sát theo Gv thao tác mẫu và thực hành sử dụng máy thu thanh để chọn kênh phát thanh theo các bước đã nêu.</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GV mời học sinh khác nhận xét.</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GV nhận xét chung, tuyên dương.</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GV chí sẻ thêm thông tin về nội dung một số chương trình phát thanh có trong bảng trang 23  để Hs hiểu rõ hơn kênh nào phù hợp, không phù hợp với lứa tuổi các em.</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Nhận xét sau tiết dạy, dặn dò về nhà.</w:t>
            </w:r>
          </w:p>
        </w:tc>
        <w:tc>
          <w:tcPr>
            <w:tcW w:w="3876" w:type="dxa"/>
            <w:tcBorders>
              <w:top w:val="nil"/>
              <w:left w:val="single" w:sz="4" w:space="0" w:color="auto"/>
              <w:bottom w:val="nil"/>
              <w:right w:val="nil"/>
            </w:tcBorders>
          </w:tcPr>
          <w:p w:rsidR="00096BCD" w:rsidRPr="004D298E" w:rsidRDefault="00096BCD" w:rsidP="006B39E1">
            <w:pPr>
              <w:spacing w:after="0"/>
              <w:rPr>
                <w:rFonts w:ascii="Times New Roman" w:hAnsi="Times New Roman"/>
                <w:sz w:val="28"/>
                <w:szCs w:val="28"/>
                <w:lang w:val="nl-NL"/>
              </w:rPr>
            </w:pPr>
          </w:p>
          <w:p w:rsidR="00096BCD" w:rsidRPr="004D298E" w:rsidRDefault="00096BCD" w:rsidP="006B39E1">
            <w:pPr>
              <w:spacing w:after="0"/>
              <w:rPr>
                <w:rFonts w:ascii="Times New Roman" w:hAnsi="Times New Roman"/>
                <w:sz w:val="28"/>
                <w:szCs w:val="28"/>
                <w:lang w:val="nl-NL"/>
              </w:rPr>
            </w:pPr>
          </w:p>
          <w:p w:rsidR="00096BCD" w:rsidRPr="004D298E" w:rsidRDefault="00096BCD" w:rsidP="006B39E1">
            <w:pPr>
              <w:spacing w:after="0"/>
              <w:rPr>
                <w:rFonts w:ascii="Times New Roman" w:hAnsi="Times New Roman"/>
                <w:sz w:val="28"/>
                <w:szCs w:val="28"/>
                <w:lang w:val="nl-NL"/>
              </w:rPr>
            </w:pPr>
            <w:r w:rsidRPr="004D298E">
              <w:rPr>
                <w:rFonts w:ascii="Times New Roman" w:hAnsi="Times New Roman"/>
                <w:sz w:val="28"/>
                <w:szCs w:val="28"/>
                <w:lang w:val="nl-NL"/>
              </w:rPr>
              <w:t>- Các nhóm thực hiện theo yêu cầu</w:t>
            </w:r>
          </w:p>
          <w:p w:rsidR="00096BCD" w:rsidRPr="004D298E" w:rsidRDefault="00096BCD" w:rsidP="006B39E1">
            <w:pPr>
              <w:spacing w:after="0"/>
              <w:rPr>
                <w:rFonts w:ascii="Times New Roman" w:hAnsi="Times New Roman"/>
                <w:sz w:val="28"/>
                <w:szCs w:val="28"/>
                <w:lang w:val="nl-NL"/>
              </w:rPr>
            </w:pP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Các nhóm thực hành</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HS trình lên bảng thưucj hiện thao tác với máy thu thanh thực.</w:t>
            </w:r>
          </w:p>
          <w:p w:rsidR="00096BCD" w:rsidRPr="004D298E" w:rsidRDefault="00096BCD" w:rsidP="006B39E1">
            <w:pPr>
              <w:spacing w:after="0"/>
              <w:jc w:val="both"/>
              <w:rPr>
                <w:rFonts w:ascii="Times New Roman" w:hAnsi="Times New Roman"/>
                <w:sz w:val="28"/>
                <w:szCs w:val="28"/>
                <w:lang w:val="nl-NL"/>
              </w:rPr>
            </w:pP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HS nhận xét nhận xét các nhóm.</w:t>
            </w:r>
          </w:p>
          <w:p w:rsidR="00096BCD" w:rsidRPr="004D298E" w:rsidRDefault="00096BCD" w:rsidP="006B39E1">
            <w:pPr>
              <w:spacing w:after="0"/>
              <w:jc w:val="both"/>
              <w:rPr>
                <w:rFonts w:ascii="Times New Roman" w:hAnsi="Times New Roman"/>
                <w:sz w:val="28"/>
                <w:szCs w:val="28"/>
                <w:lang w:val="nl-NL"/>
              </w:rPr>
            </w:pPr>
            <w:r w:rsidRPr="004D298E">
              <w:rPr>
                <w:rFonts w:ascii="Times New Roman" w:hAnsi="Times New Roman"/>
                <w:sz w:val="28"/>
                <w:szCs w:val="28"/>
                <w:lang w:val="nl-NL"/>
              </w:rPr>
              <w:t>- Lắng nghe, rút kinh nghiệm.</w:t>
            </w:r>
          </w:p>
        </w:tc>
      </w:tr>
      <w:tr w:rsidR="00096BCD" w:rsidRPr="004D298E" w:rsidTr="006B39E1">
        <w:tc>
          <w:tcPr>
            <w:tcW w:w="9738" w:type="dxa"/>
            <w:gridSpan w:val="3"/>
            <w:tcBorders>
              <w:top w:val="nil"/>
              <w:left w:val="nil"/>
              <w:bottom w:val="nil"/>
              <w:right w:val="nil"/>
            </w:tcBorders>
          </w:tcPr>
          <w:p w:rsidR="00096BCD" w:rsidRPr="004D298E" w:rsidRDefault="00096BCD" w:rsidP="006B39E1">
            <w:pPr>
              <w:spacing w:after="0"/>
              <w:rPr>
                <w:rFonts w:ascii="Times New Roman" w:hAnsi="Times New Roman"/>
                <w:b/>
                <w:sz w:val="28"/>
                <w:szCs w:val="28"/>
                <w:lang w:val="nl-NL"/>
              </w:rPr>
            </w:pPr>
            <w:r w:rsidRPr="004D298E">
              <w:rPr>
                <w:rFonts w:ascii="Times New Roman" w:hAnsi="Times New Roman"/>
                <w:b/>
                <w:sz w:val="28"/>
                <w:szCs w:val="28"/>
                <w:lang w:val="nl-NL"/>
              </w:rPr>
              <w:t>IV. ĐIỀU CHỈNH SAU BÀI DẠY:</w:t>
            </w:r>
          </w:p>
          <w:p w:rsidR="00096BCD" w:rsidRPr="004D298E" w:rsidRDefault="00096BCD" w:rsidP="006B39E1">
            <w:pPr>
              <w:spacing w:after="0"/>
              <w:rPr>
                <w:rFonts w:ascii="Times New Roman" w:hAnsi="Times New Roman"/>
                <w:sz w:val="28"/>
                <w:szCs w:val="28"/>
                <w:lang w:val="nl-NL"/>
              </w:rPr>
            </w:pPr>
            <w:r w:rsidRPr="004D298E">
              <w:rPr>
                <w:rFonts w:ascii="Times New Roman" w:hAnsi="Times New Roman"/>
                <w:sz w:val="28"/>
                <w:szCs w:val="28"/>
                <w:lang w:val="nl-NL"/>
              </w:rPr>
              <w:t>.......................................................................................................................................</w:t>
            </w:r>
          </w:p>
          <w:p w:rsidR="00096BCD" w:rsidRPr="004D298E" w:rsidRDefault="00096BCD" w:rsidP="006B39E1">
            <w:pPr>
              <w:spacing w:after="0"/>
              <w:rPr>
                <w:rFonts w:ascii="Times New Roman" w:hAnsi="Times New Roman"/>
                <w:sz w:val="28"/>
                <w:szCs w:val="28"/>
                <w:lang w:val="nl-NL"/>
              </w:rPr>
            </w:pPr>
            <w:r w:rsidRPr="004D298E">
              <w:rPr>
                <w:rFonts w:ascii="Times New Roman" w:hAnsi="Times New Roman"/>
                <w:sz w:val="28"/>
                <w:szCs w:val="28"/>
                <w:lang w:val="nl-NL"/>
              </w:rPr>
              <w:t>.......................................................................................................................................</w:t>
            </w:r>
          </w:p>
          <w:p w:rsidR="00096BCD" w:rsidRPr="004D298E" w:rsidRDefault="00096BCD" w:rsidP="006B39E1">
            <w:pPr>
              <w:spacing w:after="0"/>
              <w:rPr>
                <w:rFonts w:ascii="Times New Roman" w:hAnsi="Times New Roman"/>
                <w:sz w:val="28"/>
                <w:szCs w:val="28"/>
                <w:lang w:val="nl-NL"/>
              </w:rPr>
            </w:pPr>
            <w:r w:rsidRPr="004D298E">
              <w:rPr>
                <w:rFonts w:ascii="Times New Roman" w:hAnsi="Times New Roman"/>
                <w:sz w:val="28"/>
                <w:szCs w:val="28"/>
                <w:lang w:val="nl-NL"/>
              </w:rPr>
              <w:t>.......................................................................................................................................</w:t>
            </w:r>
          </w:p>
        </w:tc>
      </w:tr>
    </w:tbl>
    <w:p w:rsidR="00043DBA" w:rsidRPr="00096BCD" w:rsidRDefault="00043DBA" w:rsidP="00096BCD"/>
    <w:sectPr w:rsidR="00043DBA" w:rsidRPr="00096BCD" w:rsidSect="0079370E">
      <w:pgSz w:w="11907" w:h="16840" w:code="9"/>
      <w:pgMar w:top="1021" w:right="851" w:bottom="102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nCommercial Script">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8382EF"/>
    <w:multiLevelType w:val="singleLevel"/>
    <w:tmpl w:val="B98382EF"/>
    <w:lvl w:ilvl="0">
      <w:start w:val="3"/>
      <w:numFmt w:val="decimal"/>
      <w:suff w:val="space"/>
      <w:lvlText w:val="%1."/>
      <w:lvlJc w:val="left"/>
    </w:lvl>
  </w:abstractNum>
  <w:abstractNum w:abstractNumId="1">
    <w:nsid w:val="00B30E98"/>
    <w:multiLevelType w:val="multilevel"/>
    <w:tmpl w:val="2C309A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C0D39EC"/>
    <w:multiLevelType w:val="hybridMultilevel"/>
    <w:tmpl w:val="8BBA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E3650C"/>
    <w:multiLevelType w:val="multilevel"/>
    <w:tmpl w:val="99A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ED7F90"/>
    <w:multiLevelType w:val="hybridMultilevel"/>
    <w:tmpl w:val="B10EFB82"/>
    <w:lvl w:ilvl="0" w:tplc="F53A7B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A84ECC"/>
    <w:multiLevelType w:val="multilevel"/>
    <w:tmpl w:val="4038FD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C176ABF"/>
    <w:multiLevelType w:val="multilevel"/>
    <w:tmpl w:val="F90AAFC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1AA5355"/>
    <w:multiLevelType w:val="hybridMultilevel"/>
    <w:tmpl w:val="568C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7"/>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CF"/>
    <w:rsid w:val="00040FE8"/>
    <w:rsid w:val="00043DBA"/>
    <w:rsid w:val="00096BCD"/>
    <w:rsid w:val="000A53A4"/>
    <w:rsid w:val="00176377"/>
    <w:rsid w:val="001B185C"/>
    <w:rsid w:val="0023460B"/>
    <w:rsid w:val="00235AC0"/>
    <w:rsid w:val="00263061"/>
    <w:rsid w:val="002A4371"/>
    <w:rsid w:val="002E1DF2"/>
    <w:rsid w:val="00360271"/>
    <w:rsid w:val="0050518A"/>
    <w:rsid w:val="005914CB"/>
    <w:rsid w:val="005929CB"/>
    <w:rsid w:val="005A6A96"/>
    <w:rsid w:val="006D6820"/>
    <w:rsid w:val="0079370E"/>
    <w:rsid w:val="008D5956"/>
    <w:rsid w:val="00944EA5"/>
    <w:rsid w:val="00A75583"/>
    <w:rsid w:val="00AA5EB2"/>
    <w:rsid w:val="00AE1E71"/>
    <w:rsid w:val="00C6612A"/>
    <w:rsid w:val="00C96E11"/>
    <w:rsid w:val="00CA1ABE"/>
    <w:rsid w:val="00CE2059"/>
    <w:rsid w:val="00D375DF"/>
    <w:rsid w:val="00DB0558"/>
    <w:rsid w:val="00E67DCF"/>
    <w:rsid w:val="00EE4E5A"/>
    <w:rsid w:val="00FC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C58D8-9016-4D09-8448-8F9155E5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558"/>
    <w:pPr>
      <w:spacing w:after="200" w:line="276" w:lineRule="auto"/>
    </w:pPr>
    <w:rPr>
      <w:rFonts w:ascii="Arial" w:eastAsia="Arial" w:hAnsi="Arial" w:cs="Times New Roman"/>
      <w:lang w:val="vi-VN"/>
    </w:rPr>
  </w:style>
  <w:style w:type="paragraph" w:styleId="Heading1">
    <w:name w:val="heading 1"/>
    <w:basedOn w:val="Normal"/>
    <w:next w:val="Normal"/>
    <w:link w:val="Heading1Char"/>
    <w:uiPriority w:val="9"/>
    <w:qFormat/>
    <w:rsid w:val="00235A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A5EB2"/>
    <w:pPr>
      <w:keepNext/>
      <w:spacing w:after="0" w:line="240" w:lineRule="auto"/>
      <w:ind w:firstLine="2410"/>
      <w:outlineLvl w:val="1"/>
    </w:pPr>
    <w:rPr>
      <w:rFonts w:ascii=".VnCommercial Script" w:eastAsia="Times New Roman" w:hAnsi=".VnCommercial Script"/>
      <w:sz w:val="4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05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23460B"/>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qFormat/>
    <w:rsid w:val="0023460B"/>
    <w:rPr>
      <w:i/>
      <w:iCs/>
    </w:rPr>
  </w:style>
  <w:style w:type="paragraph" w:styleId="ListParagraph">
    <w:name w:val="List Paragraph"/>
    <w:aliases w:val="ANNEX,List Paragraph2,Sub-heading,Colorful List - Accent 13,HPL01,List Paragraph1,Numbered List,bullet,Cita extensa"/>
    <w:basedOn w:val="Normal"/>
    <w:link w:val="ListParagraphChar"/>
    <w:uiPriority w:val="34"/>
    <w:qFormat/>
    <w:rsid w:val="00176377"/>
    <w:pPr>
      <w:spacing w:after="0" w:line="240" w:lineRule="auto"/>
      <w:ind w:left="720"/>
      <w:contextualSpacing/>
    </w:pPr>
    <w:rPr>
      <w:rFonts w:ascii=".VnTime" w:eastAsia="Times New Roman" w:hAnsi=".VnTime"/>
      <w:sz w:val="28"/>
      <w:szCs w:val="28"/>
      <w:lang w:val="en-US"/>
    </w:rPr>
  </w:style>
  <w:style w:type="character" w:customStyle="1" w:styleId="ListParagraphChar">
    <w:name w:val="List Paragraph Char"/>
    <w:aliases w:val="ANNEX Char,List Paragraph2 Char,Sub-heading Char,Colorful List - Accent 13 Char,HPL01 Char,List Paragraph1 Char,Numbered List Char,bullet Char,Cita extensa Char"/>
    <w:link w:val="ListParagraph"/>
    <w:uiPriority w:val="34"/>
    <w:qFormat/>
    <w:locked/>
    <w:rsid w:val="00176377"/>
    <w:rPr>
      <w:rFonts w:ascii=".VnTime" w:eastAsia="Times New Roman" w:hAnsi=".VnTime" w:cs="Times New Roman"/>
      <w:sz w:val="28"/>
      <w:szCs w:val="28"/>
    </w:rPr>
  </w:style>
  <w:style w:type="character" w:styleId="Hyperlink">
    <w:name w:val="Hyperlink"/>
    <w:uiPriority w:val="99"/>
    <w:unhideWhenUsed/>
    <w:rsid w:val="00176377"/>
    <w:rPr>
      <w:color w:val="0563C1"/>
      <w:u w:val="single"/>
    </w:rPr>
  </w:style>
  <w:style w:type="paragraph" w:styleId="NoSpacing">
    <w:name w:val="No Spacing"/>
    <w:link w:val="NoSpacingChar"/>
    <w:uiPriority w:val="1"/>
    <w:qFormat/>
    <w:rsid w:val="001B185C"/>
    <w:pPr>
      <w:spacing w:after="0" w:line="240" w:lineRule="auto"/>
    </w:pPr>
    <w:rPr>
      <w:rFonts w:ascii="Times New Roman" w:eastAsia="Times New Roman" w:hAnsi="Times New Roman" w:cs="Times New Roman"/>
      <w:sz w:val="28"/>
      <w:szCs w:val="24"/>
    </w:rPr>
  </w:style>
  <w:style w:type="character" w:customStyle="1" w:styleId="NoSpacingChar">
    <w:name w:val="No Spacing Char"/>
    <w:link w:val="NoSpacing"/>
    <w:uiPriority w:val="1"/>
    <w:rsid w:val="001B185C"/>
    <w:rPr>
      <w:rFonts w:ascii="Times New Roman" w:eastAsia="Times New Roman" w:hAnsi="Times New Roman" w:cs="Times New Roman"/>
      <w:sz w:val="28"/>
      <w:szCs w:val="24"/>
    </w:rPr>
  </w:style>
  <w:style w:type="paragraph" w:customStyle="1" w:styleId="TableParagraph">
    <w:name w:val="Table Paragraph"/>
    <w:basedOn w:val="Normal"/>
    <w:uiPriority w:val="1"/>
    <w:qFormat/>
    <w:rsid w:val="001B185C"/>
    <w:pPr>
      <w:widowControl w:val="0"/>
      <w:autoSpaceDE w:val="0"/>
      <w:autoSpaceDN w:val="0"/>
      <w:spacing w:after="0" w:line="240" w:lineRule="auto"/>
      <w:ind w:left="113"/>
    </w:pPr>
    <w:rPr>
      <w:rFonts w:ascii="Times New Roman" w:eastAsia="Times New Roman" w:hAnsi="Times New Roman"/>
      <w:lang w:val="vi"/>
    </w:rPr>
  </w:style>
  <w:style w:type="character" w:customStyle="1" w:styleId="Heading2Char">
    <w:name w:val="Heading 2 Char"/>
    <w:basedOn w:val="DefaultParagraphFont"/>
    <w:link w:val="Heading2"/>
    <w:rsid w:val="00AA5EB2"/>
    <w:rPr>
      <w:rFonts w:ascii=".VnCommercial Script" w:eastAsia="Times New Roman" w:hAnsi=".VnCommercial Script" w:cs="Times New Roman"/>
      <w:sz w:val="46"/>
      <w:szCs w:val="20"/>
    </w:rPr>
  </w:style>
  <w:style w:type="character" w:customStyle="1" w:styleId="Heading1Char">
    <w:name w:val="Heading 1 Char"/>
    <w:basedOn w:val="DefaultParagraphFont"/>
    <w:link w:val="Heading1"/>
    <w:uiPriority w:val="9"/>
    <w:rsid w:val="00235AC0"/>
    <w:rPr>
      <w:rFonts w:asciiTheme="majorHAnsi" w:eastAsiaTheme="majorEastAsia" w:hAnsiTheme="majorHAnsi" w:cstheme="majorBidi"/>
      <w:color w:val="2E74B5" w:themeColor="accent1" w:themeShade="BF"/>
      <w:sz w:val="32"/>
      <w:szCs w:val="32"/>
      <w:lang w:val="vi-VN"/>
    </w:rPr>
  </w:style>
  <w:style w:type="character" w:customStyle="1" w:styleId="Heading8">
    <w:name w:val="Heading #8_"/>
    <w:link w:val="Heading80"/>
    <w:rsid w:val="005914CB"/>
    <w:rPr>
      <w:rFonts w:cs="Arial"/>
      <w:b/>
      <w:bCs/>
      <w:color w:val="B3252F"/>
      <w:sz w:val="30"/>
      <w:szCs w:val="30"/>
    </w:rPr>
  </w:style>
  <w:style w:type="paragraph" w:customStyle="1" w:styleId="Heading80">
    <w:name w:val="Heading #8"/>
    <w:basedOn w:val="Normal"/>
    <w:link w:val="Heading8"/>
    <w:rsid w:val="005914CB"/>
    <w:pPr>
      <w:widowControl w:val="0"/>
      <w:spacing w:after="50" w:line="240" w:lineRule="auto"/>
      <w:outlineLvl w:val="7"/>
    </w:pPr>
    <w:rPr>
      <w:rFonts w:asciiTheme="minorHAnsi" w:eastAsiaTheme="minorHAnsi" w:hAnsiTheme="minorHAnsi" w:cs="Arial"/>
      <w:b/>
      <w:bCs/>
      <w:color w:val="B3252F"/>
      <w:sz w:val="30"/>
      <w:szCs w:val="30"/>
      <w:lang w:val="en-US"/>
    </w:rPr>
  </w:style>
  <w:style w:type="character" w:customStyle="1" w:styleId="Bodytext2">
    <w:name w:val="Body text (2)_"/>
    <w:link w:val="Bodytext20"/>
    <w:rsid w:val="00C6612A"/>
  </w:style>
  <w:style w:type="paragraph" w:customStyle="1" w:styleId="Bodytext20">
    <w:name w:val="Body text (2)"/>
    <w:basedOn w:val="Normal"/>
    <w:link w:val="Bodytext2"/>
    <w:rsid w:val="00C6612A"/>
    <w:pPr>
      <w:widowControl w:val="0"/>
      <w:spacing w:after="50" w:line="283" w:lineRule="auto"/>
      <w:ind w:firstLine="300"/>
    </w:pPr>
    <w:rPr>
      <w:rFonts w:asciiTheme="minorHAnsi" w:eastAsiaTheme="minorHAnsi" w:hAnsiTheme="minorHAnsi" w:cstheme="minorBidi"/>
      <w:lang w:val="en-US"/>
    </w:rPr>
  </w:style>
  <w:style w:type="paragraph" w:customStyle="1" w:styleId="Normal1">
    <w:name w:val="Normal1"/>
    <w:qFormat/>
    <w:rsid w:val="00C96E11"/>
    <w:pPr>
      <w:spacing w:after="0" w:line="240" w:lineRule="auto"/>
    </w:pPr>
    <w:rPr>
      <w:rFonts w:ascii="Times New Roman" w:eastAsia="Times New Roman" w:hAnsi="Times New Roman" w:cs="Times New Roman"/>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VS9 Win 8.1</cp:lastModifiedBy>
  <cp:revision>30</cp:revision>
  <dcterms:created xsi:type="dcterms:W3CDTF">2025-09-28T13:19:00Z</dcterms:created>
  <dcterms:modified xsi:type="dcterms:W3CDTF">2025-11-10T02:27:00Z</dcterms:modified>
</cp:coreProperties>
</file>